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F7890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F789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F7890">
              <w:rPr>
                <w:spacing w:val="-20"/>
                <w:sz w:val="24"/>
              </w:rPr>
              <w:t xml:space="preserve"> 1218</w:t>
            </w:r>
          </w:p>
        </w:tc>
      </w:tr>
    </w:tbl>
    <w:p w:rsidR="00D27974" w:rsidRPr="008F7890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704E6">
        <w:rPr>
          <w:sz w:val="28"/>
          <w:szCs w:val="28"/>
        </w:rPr>
        <w:t>18</w:t>
      </w:r>
      <w:r w:rsidRPr="00A657E8">
        <w:rPr>
          <w:sz w:val="28"/>
          <w:szCs w:val="28"/>
        </w:rPr>
        <w:t>.</w:t>
      </w:r>
      <w:r w:rsidR="00E704E6">
        <w:rPr>
          <w:sz w:val="28"/>
          <w:szCs w:val="28"/>
        </w:rPr>
        <w:t>03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531C57" w:rsidRPr="00531C57">
        <w:rPr>
          <w:sz w:val="28"/>
          <w:szCs w:val="28"/>
        </w:rPr>
        <w:t xml:space="preserve">№ </w:t>
      </w:r>
      <w:r w:rsidR="00920042" w:rsidRPr="00920042">
        <w:rPr>
          <w:sz w:val="28"/>
          <w:szCs w:val="28"/>
        </w:rPr>
        <w:t> P001-0048198848-108645319</w:t>
      </w:r>
      <w:r w:rsidR="007D055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920042" w:rsidRPr="00920042">
        <w:rPr>
          <w:bCs/>
          <w:sz w:val="28"/>
          <w:szCs w:val="28"/>
        </w:rPr>
        <w:t>50:23:0040104</w:t>
      </w:r>
      <w:r w:rsidR="00920042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177EEB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177EEB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920042" w:rsidRPr="00920042">
        <w:rPr>
          <w:bCs/>
          <w:sz w:val="28"/>
          <w:szCs w:val="28"/>
        </w:rPr>
        <w:t>50:23:0040104:97</w:t>
      </w:r>
      <w:r w:rsidR="00920042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920042">
        <w:rPr>
          <w:sz w:val="28"/>
          <w:szCs w:val="28"/>
        </w:rPr>
        <w:t>641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E704E6" w:rsidRPr="00E704E6">
        <w:rPr>
          <w:sz w:val="28"/>
          <w:szCs w:val="28"/>
        </w:rPr>
        <w:t xml:space="preserve">– </w:t>
      </w:r>
      <w:r w:rsidR="00E704E6">
        <w:rPr>
          <w:sz w:val="28"/>
          <w:szCs w:val="28"/>
        </w:rPr>
        <w:t>«</w:t>
      </w:r>
      <w:r w:rsidR="00920042" w:rsidRPr="00920042">
        <w:rPr>
          <w:sz w:val="28"/>
          <w:szCs w:val="28"/>
        </w:rPr>
        <w:t>Газопровод, кадастровый номер 50:23:0000000:51633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177EEB">
        <w:rPr>
          <w:sz w:val="28"/>
          <w:szCs w:val="28"/>
        </w:rPr>
        <w:t>земельного участка с кадастровым номером</w:t>
      </w:r>
      <w:r w:rsidR="002019C5" w:rsidRPr="002019C5">
        <w:rPr>
          <w:sz w:val="28"/>
          <w:szCs w:val="28"/>
        </w:rPr>
        <w:t xml:space="preserve"> </w:t>
      </w:r>
      <w:r w:rsidR="00920042" w:rsidRPr="00920042">
        <w:rPr>
          <w:bCs/>
          <w:sz w:val="28"/>
          <w:szCs w:val="28"/>
        </w:rPr>
        <w:t xml:space="preserve">50:23:0040104:97 </w:t>
      </w:r>
      <w:r w:rsidRPr="00EB2140">
        <w:rPr>
          <w:sz w:val="28"/>
          <w:szCs w:val="28"/>
        </w:rPr>
        <w:t>и (или) расп</w:t>
      </w:r>
      <w:r w:rsidR="00177EEB">
        <w:rPr>
          <w:sz w:val="28"/>
          <w:szCs w:val="28"/>
        </w:rPr>
        <w:t>оложенных на нем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9802D8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9802D8" w:rsidRDefault="009802D8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9802D8">
      <w:pgSz w:w="11906" w:h="16838"/>
      <w:pgMar w:top="68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1A8A"/>
    <w:rsid w:val="000C2D56"/>
    <w:rsid w:val="000C7371"/>
    <w:rsid w:val="00130311"/>
    <w:rsid w:val="00135A2B"/>
    <w:rsid w:val="00177EEB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8F7890"/>
    <w:rsid w:val="00906019"/>
    <w:rsid w:val="00907996"/>
    <w:rsid w:val="00920042"/>
    <w:rsid w:val="00927E79"/>
    <w:rsid w:val="009630C7"/>
    <w:rsid w:val="009802D8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41</cp:revision>
  <cp:lastPrinted>2025-09-18T13:12:00Z</cp:lastPrinted>
  <dcterms:created xsi:type="dcterms:W3CDTF">2024-12-27T13:09:00Z</dcterms:created>
  <dcterms:modified xsi:type="dcterms:W3CDTF">2026-04-14T05:06:00Z</dcterms:modified>
</cp:coreProperties>
</file>